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C1A57" w14:textId="77777777" w:rsidR="00FA5093" w:rsidRPr="005D436A" w:rsidRDefault="00AB7BF8" w:rsidP="005D436A">
      <w:pPr>
        <w:pStyle w:val="NoSpacing"/>
        <w:rPr>
          <w:rFonts w:ascii="Garamond" w:hAnsi="Garamond"/>
        </w:rPr>
      </w:pPr>
      <w:r>
        <w:rPr>
          <w:rFonts w:ascii="Garamond" w:hAnsi="Garamond"/>
          <w:noProof/>
        </w:rPr>
        <w:drawing>
          <wp:anchor distT="0" distB="0" distL="114300" distR="114300" simplePos="0" relativeHeight="251658240" behindDoc="0" locked="0" layoutInCell="1" allowOverlap="1" wp14:anchorId="1A73EB13" wp14:editId="6C0E000E">
            <wp:simplePos x="0" y="0"/>
            <wp:positionH relativeFrom="margin">
              <wp:posOffset>2543175</wp:posOffset>
            </wp:positionH>
            <wp:positionV relativeFrom="margin">
              <wp:posOffset>-762000</wp:posOffset>
            </wp:positionV>
            <wp:extent cx="1229995" cy="1047750"/>
            <wp:effectExtent l="0" t="0" r="8255"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P2007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9995" cy="1047750"/>
                    </a:xfrm>
                    <a:prstGeom prst="rect">
                      <a:avLst/>
                    </a:prstGeom>
                  </pic:spPr>
                </pic:pic>
              </a:graphicData>
            </a:graphic>
            <wp14:sizeRelH relativeFrom="margin">
              <wp14:pctWidth>0</wp14:pctWidth>
            </wp14:sizeRelH>
            <wp14:sizeRelV relativeFrom="margin">
              <wp14:pctHeight>0</wp14:pctHeight>
            </wp14:sizeRelV>
          </wp:anchor>
        </w:drawing>
      </w:r>
    </w:p>
    <w:p w14:paraId="4BFB38AC" w14:textId="77777777" w:rsidR="0009465D" w:rsidRDefault="0009465D" w:rsidP="005D436A">
      <w:pPr>
        <w:pStyle w:val="NoSpacing"/>
        <w:jc w:val="right"/>
        <w:rPr>
          <w:rFonts w:ascii="Garamond" w:hAnsi="Garamond"/>
        </w:rPr>
      </w:pPr>
    </w:p>
    <w:p w14:paraId="7FB9F9BE" w14:textId="77777777" w:rsidR="00FA5093" w:rsidRPr="00D31909" w:rsidRDefault="00FA5093" w:rsidP="005D436A">
      <w:pPr>
        <w:pStyle w:val="NoSpacing"/>
        <w:jc w:val="right"/>
        <w:rPr>
          <w:rFonts w:ascii="Gotham Bold" w:hAnsi="Gotham Bold"/>
          <w:b/>
        </w:rPr>
      </w:pPr>
      <w:r w:rsidRPr="00D31909">
        <w:rPr>
          <w:rFonts w:ascii="Gotham Bold" w:hAnsi="Gotham Bold"/>
          <w:b/>
        </w:rPr>
        <w:t>Contact:</w:t>
      </w:r>
    </w:p>
    <w:p w14:paraId="1CAEF75F" w14:textId="7594F80B" w:rsidR="00FA5093" w:rsidRPr="00D03279" w:rsidRDefault="007A07F1" w:rsidP="005D436A">
      <w:pPr>
        <w:pStyle w:val="NoSpacing"/>
        <w:jc w:val="right"/>
        <w:rPr>
          <w:rFonts w:ascii="Gotham Book" w:hAnsi="Gotham Book"/>
          <w:sz w:val="20"/>
          <w:szCs w:val="20"/>
        </w:rPr>
      </w:pPr>
      <w:r w:rsidRPr="00D03279">
        <w:rPr>
          <w:rFonts w:ascii="Gotham Book" w:hAnsi="Gotham Book"/>
          <w:sz w:val="20"/>
          <w:szCs w:val="20"/>
        </w:rPr>
        <w:t>Jo-Ann Schofield</w:t>
      </w:r>
    </w:p>
    <w:p w14:paraId="7F54A909" w14:textId="77777777" w:rsidR="00FA5093" w:rsidRPr="00D03279" w:rsidRDefault="00FA5093" w:rsidP="005D436A">
      <w:pPr>
        <w:pStyle w:val="NoSpacing"/>
        <w:jc w:val="right"/>
        <w:rPr>
          <w:rFonts w:ascii="Gotham Book" w:hAnsi="Gotham Book"/>
          <w:sz w:val="20"/>
          <w:szCs w:val="20"/>
        </w:rPr>
      </w:pPr>
      <w:r w:rsidRPr="00D03279">
        <w:rPr>
          <w:rFonts w:ascii="Gotham Book" w:hAnsi="Gotham Book"/>
          <w:sz w:val="20"/>
          <w:szCs w:val="20"/>
        </w:rPr>
        <w:t>401-732-7700</w:t>
      </w:r>
    </w:p>
    <w:p w14:paraId="6DE5C0F1" w14:textId="75EA1626" w:rsidR="00FA5093" w:rsidRPr="00D03279" w:rsidRDefault="00964B02" w:rsidP="005D436A">
      <w:pPr>
        <w:pStyle w:val="NoSpacing"/>
        <w:jc w:val="right"/>
        <w:rPr>
          <w:rFonts w:ascii="Gotham Book" w:hAnsi="Gotham Book"/>
          <w:sz w:val="20"/>
          <w:szCs w:val="20"/>
        </w:rPr>
      </w:pPr>
      <w:hyperlink r:id="rId7" w:history="1">
        <w:r w:rsidR="007A07F1" w:rsidRPr="00D03279">
          <w:rPr>
            <w:rStyle w:val="Hyperlink"/>
            <w:rFonts w:ascii="Gotham Book" w:hAnsi="Gotham Book"/>
            <w:sz w:val="20"/>
            <w:szCs w:val="20"/>
          </w:rPr>
          <w:t>jschofield@mentorri.org</w:t>
        </w:r>
      </w:hyperlink>
    </w:p>
    <w:p w14:paraId="2227D55D" w14:textId="77777777" w:rsidR="00FA5093" w:rsidRDefault="00FA5093" w:rsidP="005D436A">
      <w:pPr>
        <w:pStyle w:val="NoSpacing"/>
        <w:rPr>
          <w:rFonts w:ascii="Garamond" w:hAnsi="Garamond"/>
        </w:rPr>
      </w:pPr>
    </w:p>
    <w:p w14:paraId="6D311558" w14:textId="77777777" w:rsidR="00E23E3D" w:rsidRPr="00586DAC" w:rsidRDefault="00E23E3D" w:rsidP="005D436A">
      <w:pPr>
        <w:pStyle w:val="NoSpacing"/>
        <w:rPr>
          <w:rFonts w:ascii="Garamond" w:hAnsi="Garamond"/>
          <w:b/>
        </w:rPr>
      </w:pPr>
    </w:p>
    <w:p w14:paraId="0F0CB287" w14:textId="77777777" w:rsidR="00586DAC" w:rsidRPr="002730C8" w:rsidRDefault="00586DAC" w:rsidP="00586DAC">
      <w:pPr>
        <w:pStyle w:val="NoSpacing"/>
        <w:rPr>
          <w:rFonts w:ascii="Gotham Bold" w:hAnsi="Gotham Bold" w:cs="Times New Roman"/>
          <w:b/>
        </w:rPr>
      </w:pPr>
      <w:r w:rsidRPr="002730C8">
        <w:rPr>
          <w:rFonts w:ascii="Gotham Bold" w:hAnsi="Gotham Bold" w:cs="Times New Roman"/>
          <w:b/>
        </w:rPr>
        <w:t>For Immediate Release:</w:t>
      </w:r>
    </w:p>
    <w:p w14:paraId="7529ABB3" w14:textId="77777777" w:rsidR="00586DAC" w:rsidRPr="00F46853" w:rsidRDefault="00586DAC" w:rsidP="00586DAC">
      <w:pPr>
        <w:pStyle w:val="NoSpacing"/>
        <w:rPr>
          <w:rFonts w:ascii="Times New Roman" w:hAnsi="Times New Roman" w:cs="Times New Roman"/>
          <w:b/>
          <w:sz w:val="24"/>
          <w:szCs w:val="24"/>
        </w:rPr>
      </w:pPr>
    </w:p>
    <w:p w14:paraId="5AACD6E1" w14:textId="77777777" w:rsidR="00586DAC" w:rsidRPr="00F46853" w:rsidRDefault="00586DAC" w:rsidP="00586DAC">
      <w:pPr>
        <w:pStyle w:val="NoSpacing"/>
        <w:rPr>
          <w:rFonts w:ascii="Times New Roman" w:hAnsi="Times New Roman" w:cs="Times New Roman"/>
          <w:b/>
          <w:sz w:val="24"/>
          <w:szCs w:val="24"/>
        </w:rPr>
      </w:pPr>
    </w:p>
    <w:p w14:paraId="180DA5A9" w14:textId="7DA0B1E6" w:rsidR="002D0FC2" w:rsidRPr="002D0FC2" w:rsidRDefault="0020180E" w:rsidP="002D0FC2">
      <w:pPr>
        <w:spacing w:after="160" w:line="259" w:lineRule="auto"/>
        <w:jc w:val="center"/>
        <w:rPr>
          <w:rFonts w:ascii="Gotham Bold" w:eastAsia="Calibri" w:hAnsi="Gotham Bold" w:cs="Arial"/>
          <w:b/>
        </w:rPr>
      </w:pPr>
      <w:r w:rsidRPr="002730C8">
        <w:rPr>
          <w:rFonts w:ascii="Gotham Bold" w:eastAsia="Calibri" w:hAnsi="Gotham Bold" w:cs="Arial"/>
          <w:b/>
        </w:rPr>
        <w:t>MENTOR RHODE ISLAND</w:t>
      </w:r>
      <w:r w:rsidR="002D0FC2" w:rsidRPr="002D0FC2">
        <w:rPr>
          <w:rFonts w:ascii="Gotham Bold" w:eastAsia="Calibri" w:hAnsi="Gotham Bold" w:cs="Arial"/>
          <w:b/>
        </w:rPr>
        <w:t xml:space="preserve"> </w:t>
      </w:r>
      <w:r w:rsidR="002D0FC2" w:rsidRPr="002D0FC2">
        <w:rPr>
          <w:rFonts w:ascii="Gotham Bold" w:eastAsia="Calibri" w:hAnsi="Gotham Bold" w:cs="Arial"/>
          <w:b/>
          <w:caps/>
        </w:rPr>
        <w:t>CELEBRATES NATIoNAL MENToRING MoNTH</w:t>
      </w:r>
      <w:r w:rsidRPr="002730C8">
        <w:rPr>
          <w:rFonts w:ascii="Gotham Bold" w:eastAsia="Calibri" w:hAnsi="Gotham Bold" w:cs="Arial"/>
          <w:b/>
        </w:rPr>
        <w:t>!!!</w:t>
      </w:r>
    </w:p>
    <w:p w14:paraId="2FC2BCA8" w14:textId="1BB56303" w:rsidR="002D0FC2" w:rsidRPr="002D0FC2" w:rsidRDefault="0020180E" w:rsidP="002D0FC2">
      <w:pPr>
        <w:spacing w:after="160" w:line="259" w:lineRule="auto"/>
        <w:rPr>
          <w:rFonts w:ascii="Gotham Book" w:eastAsia="Calibri" w:hAnsi="Gotham Book" w:cs="Arial"/>
          <w:sz w:val="20"/>
          <w:szCs w:val="20"/>
        </w:rPr>
      </w:pPr>
      <w:proofErr w:type="spellStart"/>
      <w:proofErr w:type="gramStart"/>
      <w:r w:rsidRPr="002730C8">
        <w:rPr>
          <w:rFonts w:ascii="Gotham Book" w:eastAsia="Calibri" w:hAnsi="Gotham Book" w:cs="Arial"/>
          <w:sz w:val="20"/>
          <w:szCs w:val="20"/>
        </w:rPr>
        <w:t>Warwick,RI</w:t>
      </w:r>
      <w:proofErr w:type="spellEnd"/>
      <w:proofErr w:type="gramEnd"/>
      <w:r w:rsidR="002D0FC2" w:rsidRPr="002D0FC2">
        <w:rPr>
          <w:rFonts w:ascii="Gotham Book" w:eastAsia="Calibri" w:hAnsi="Gotham Book" w:cs="Arial"/>
          <w:sz w:val="20"/>
          <w:szCs w:val="20"/>
        </w:rPr>
        <w:t xml:space="preserve"> – January is National Mentoring Month, and this year </w:t>
      </w:r>
      <w:r w:rsidRPr="002730C8">
        <w:rPr>
          <w:rFonts w:ascii="Gotham Book" w:eastAsia="Calibri" w:hAnsi="Gotham Book" w:cs="Arial"/>
          <w:sz w:val="20"/>
          <w:szCs w:val="20"/>
        </w:rPr>
        <w:t>MENTOR Rhode Island</w:t>
      </w:r>
      <w:r w:rsidR="002D0FC2" w:rsidRPr="002D0FC2">
        <w:rPr>
          <w:rFonts w:ascii="Gotham Book" w:eastAsia="Calibri" w:hAnsi="Gotham Book" w:cs="Arial"/>
          <w:sz w:val="20"/>
          <w:szCs w:val="20"/>
        </w:rPr>
        <w:t xml:space="preserve"> is celebrating the annual campaign aimed at expanding quality mentoring opportunities to connect more of our community’s young people with caring adults by </w:t>
      </w:r>
      <w:r w:rsidRPr="002730C8">
        <w:rPr>
          <w:rFonts w:ascii="Gotham Book" w:eastAsia="Calibri" w:hAnsi="Gotham Book" w:cs="Arial"/>
          <w:sz w:val="20"/>
          <w:szCs w:val="20"/>
        </w:rPr>
        <w:t>hosting a series of celebrations and events.</w:t>
      </w:r>
    </w:p>
    <w:p w14:paraId="5CCC411C" w14:textId="419C8264" w:rsidR="002D0FC2" w:rsidRPr="002D0FC2" w:rsidRDefault="002D0FC2" w:rsidP="002D0FC2">
      <w:pPr>
        <w:spacing w:after="160" w:line="259" w:lineRule="auto"/>
        <w:rPr>
          <w:rFonts w:ascii="Gotham Book" w:eastAsia="Calibri" w:hAnsi="Gotham Book" w:cs="Arial"/>
          <w:sz w:val="20"/>
          <w:szCs w:val="20"/>
        </w:rPr>
      </w:pPr>
      <w:r w:rsidRPr="002D0FC2">
        <w:rPr>
          <w:rFonts w:ascii="Gotham Book" w:eastAsia="Calibri" w:hAnsi="Gotham Book" w:cs="Arial"/>
          <w:sz w:val="20"/>
          <w:szCs w:val="20"/>
        </w:rPr>
        <w:t>“</w:t>
      </w:r>
      <w:r w:rsidR="0020180E" w:rsidRPr="002730C8">
        <w:rPr>
          <w:rFonts w:ascii="Gotham Book" w:eastAsia="Calibri" w:hAnsi="Gotham Book" w:cs="Arial"/>
          <w:sz w:val="20"/>
          <w:szCs w:val="20"/>
        </w:rPr>
        <w:t xml:space="preserve">National Mentoring Month is an amazing opportunity to celebrate the good work mentors are doing in our community and encourage more people to get involved.  </w:t>
      </w:r>
      <w:r w:rsidR="00964B02">
        <w:rPr>
          <w:rFonts w:ascii="Gotham Book" w:eastAsia="Calibri" w:hAnsi="Gotham Book" w:cs="Arial"/>
          <w:sz w:val="20"/>
          <w:szCs w:val="20"/>
        </w:rPr>
        <w:t xml:space="preserve">Mentoring works. </w:t>
      </w:r>
      <w:r w:rsidR="0020180E" w:rsidRPr="002730C8">
        <w:rPr>
          <w:rFonts w:ascii="Gotham Book" w:eastAsia="Calibri" w:hAnsi="Gotham Book" w:cs="Arial"/>
          <w:sz w:val="20"/>
          <w:szCs w:val="20"/>
        </w:rPr>
        <w:t xml:space="preserve">Resolve to be a mentor this year and </w:t>
      </w:r>
      <w:r w:rsidR="00964B02">
        <w:rPr>
          <w:rFonts w:ascii="Gotham Book" w:eastAsia="Calibri" w:hAnsi="Gotham Book" w:cs="Arial"/>
          <w:sz w:val="20"/>
          <w:szCs w:val="20"/>
        </w:rPr>
        <w:t>make a difference for more young people in RI</w:t>
      </w:r>
      <w:r w:rsidR="0020180E" w:rsidRPr="002730C8">
        <w:rPr>
          <w:rFonts w:ascii="Gotham Book" w:eastAsia="Calibri" w:hAnsi="Gotham Book" w:cs="Arial"/>
          <w:sz w:val="20"/>
          <w:szCs w:val="20"/>
        </w:rPr>
        <w:t>.</w:t>
      </w:r>
      <w:r w:rsidRPr="002D0FC2">
        <w:rPr>
          <w:rFonts w:ascii="Gotham Book" w:eastAsia="Calibri" w:hAnsi="Gotham Book" w:cs="Arial"/>
          <w:sz w:val="20"/>
          <w:szCs w:val="20"/>
        </w:rPr>
        <w:t>”</w:t>
      </w:r>
      <w:r w:rsidR="0020180E" w:rsidRPr="002730C8">
        <w:rPr>
          <w:rFonts w:ascii="Gotham Book" w:eastAsia="Calibri" w:hAnsi="Gotham Book" w:cs="Arial"/>
          <w:sz w:val="20"/>
          <w:szCs w:val="20"/>
        </w:rPr>
        <w:t xml:space="preserve"> said Jo-Ann Schofield, President &amp; CEO of MENTOR Rhode Island.</w:t>
      </w:r>
      <w:r w:rsidRPr="002D0FC2">
        <w:rPr>
          <w:rFonts w:ascii="Gotham Book" w:eastAsia="Calibri" w:hAnsi="Gotham Book" w:cs="Arial"/>
          <w:sz w:val="20"/>
          <w:szCs w:val="20"/>
        </w:rPr>
        <w:t xml:space="preserve"> </w:t>
      </w:r>
      <w:bookmarkStart w:id="0" w:name="_GoBack"/>
      <w:bookmarkEnd w:id="0"/>
    </w:p>
    <w:p w14:paraId="22EAC556" w14:textId="77777777" w:rsidR="002D0FC2" w:rsidRPr="002D0FC2" w:rsidRDefault="00964B02" w:rsidP="002D0FC2">
      <w:pPr>
        <w:spacing w:after="160" w:line="259" w:lineRule="auto"/>
        <w:rPr>
          <w:rFonts w:ascii="Gotham Book" w:eastAsia="Calibri" w:hAnsi="Gotham Book" w:cs="Arial"/>
          <w:sz w:val="20"/>
          <w:szCs w:val="20"/>
        </w:rPr>
      </w:pPr>
      <w:hyperlink r:id="rId8" w:history="1">
        <w:r w:rsidR="002D0FC2" w:rsidRPr="002D0FC2">
          <w:rPr>
            <w:rFonts w:ascii="Gotham Book" w:eastAsia="Calibri" w:hAnsi="Gotham Book" w:cs="Arial"/>
            <w:color w:val="0563C1"/>
            <w:sz w:val="20"/>
            <w:szCs w:val="20"/>
            <w:u w:val="single"/>
          </w:rPr>
          <w:t>Research</w:t>
        </w:r>
      </w:hyperlink>
      <w:r w:rsidR="002D0FC2" w:rsidRPr="002D0FC2">
        <w:rPr>
          <w:rFonts w:ascii="Gotham Book" w:eastAsia="Calibri" w:hAnsi="Gotham Book" w:cs="Arial"/>
          <w:sz w:val="20"/>
          <w:szCs w:val="20"/>
        </w:rPr>
        <w:t xml:space="preserve"> shows that mentors play a powerful role in providing young people with the tools to strive and thrive, to attend and engage in school, and to reduce or avoid risky behavior like drug use.  In turn, these young people are:</w:t>
      </w:r>
    </w:p>
    <w:p w14:paraId="23A138E1" w14:textId="77777777" w:rsidR="002D0FC2" w:rsidRPr="002D0FC2" w:rsidRDefault="002D0FC2" w:rsidP="002D0FC2">
      <w:pPr>
        <w:spacing w:after="160" w:line="259" w:lineRule="auto"/>
        <w:ind w:left="720" w:hanging="360"/>
        <w:rPr>
          <w:rFonts w:ascii="Gotham Book" w:eastAsia="Calibri" w:hAnsi="Gotham Book" w:cs="Arial"/>
          <w:sz w:val="20"/>
          <w:szCs w:val="20"/>
        </w:rPr>
      </w:pPr>
      <w:r w:rsidRPr="002D0FC2">
        <w:rPr>
          <w:rFonts w:ascii="Gotham Book" w:eastAsia="Calibri" w:hAnsi="Gotham Book" w:cs="Arial"/>
          <w:sz w:val="20"/>
          <w:szCs w:val="20"/>
        </w:rPr>
        <w:t>55% more likely to be enrolled in college</w:t>
      </w:r>
    </w:p>
    <w:p w14:paraId="7B0FD1E6" w14:textId="77777777" w:rsidR="002D0FC2" w:rsidRPr="002D0FC2" w:rsidRDefault="002D0FC2" w:rsidP="002D0FC2">
      <w:pPr>
        <w:spacing w:after="160" w:line="259" w:lineRule="auto"/>
        <w:ind w:left="720" w:hanging="360"/>
        <w:rPr>
          <w:rFonts w:ascii="Gotham Book" w:eastAsia="Calibri" w:hAnsi="Gotham Book" w:cs="Arial"/>
          <w:sz w:val="20"/>
          <w:szCs w:val="20"/>
        </w:rPr>
      </w:pPr>
      <w:r w:rsidRPr="002D0FC2">
        <w:rPr>
          <w:rFonts w:ascii="Gotham Book" w:eastAsia="Calibri" w:hAnsi="Gotham Book" w:cs="Arial"/>
          <w:sz w:val="20"/>
          <w:szCs w:val="20"/>
        </w:rPr>
        <w:t>81% more likely to report participating regularly in sports or extracurricular activities</w:t>
      </w:r>
    </w:p>
    <w:p w14:paraId="28F44D4E" w14:textId="77777777" w:rsidR="002D0FC2" w:rsidRPr="002D0FC2" w:rsidRDefault="002D0FC2" w:rsidP="002D0FC2">
      <w:pPr>
        <w:spacing w:after="160" w:line="259" w:lineRule="auto"/>
        <w:ind w:left="720" w:hanging="360"/>
        <w:rPr>
          <w:rFonts w:ascii="Gotham Book" w:eastAsia="Calibri" w:hAnsi="Gotham Book" w:cs="Arial"/>
          <w:sz w:val="20"/>
          <w:szCs w:val="20"/>
        </w:rPr>
      </w:pPr>
      <w:r w:rsidRPr="002D0FC2">
        <w:rPr>
          <w:rFonts w:ascii="Gotham Book" w:eastAsia="Calibri" w:hAnsi="Gotham Book" w:cs="Arial"/>
          <w:sz w:val="20"/>
          <w:szCs w:val="20"/>
        </w:rPr>
        <w:t>78% more likely to volunteer regularly in their communities.</w:t>
      </w:r>
    </w:p>
    <w:p w14:paraId="3F4680C7" w14:textId="77777777" w:rsidR="002D0FC2" w:rsidRPr="002D0FC2" w:rsidRDefault="002D0FC2" w:rsidP="002D0FC2">
      <w:pPr>
        <w:spacing w:after="160" w:line="259" w:lineRule="auto"/>
        <w:ind w:left="720" w:hanging="360"/>
        <w:rPr>
          <w:rFonts w:ascii="Gotham Book" w:eastAsia="Calibri" w:hAnsi="Gotham Book" w:cs="Arial"/>
          <w:sz w:val="20"/>
          <w:szCs w:val="20"/>
        </w:rPr>
      </w:pPr>
      <w:r w:rsidRPr="002D0FC2">
        <w:rPr>
          <w:rFonts w:ascii="Gotham Book" w:eastAsia="Calibri" w:hAnsi="Gotham Book" w:cs="Arial"/>
          <w:sz w:val="20"/>
          <w:szCs w:val="20"/>
        </w:rPr>
        <w:t>More than twice as likely to say they held a leadership position in a club or sports team.</w:t>
      </w:r>
    </w:p>
    <w:p w14:paraId="0EC72B29" w14:textId="0D7C8BF7" w:rsidR="002D0FC2" w:rsidRPr="002D0FC2" w:rsidRDefault="002D0FC2" w:rsidP="002D0FC2">
      <w:pPr>
        <w:spacing w:after="160"/>
        <w:rPr>
          <w:rFonts w:ascii="Gotham Book" w:eastAsia="Times New Roman" w:hAnsi="Gotham Book" w:cs="Arial"/>
          <w:sz w:val="20"/>
          <w:szCs w:val="20"/>
        </w:rPr>
      </w:pPr>
      <w:r w:rsidRPr="002D0FC2">
        <w:rPr>
          <w:rFonts w:ascii="Gotham Book" w:eastAsia="Times New Roman" w:hAnsi="Gotham Book" w:cs="Arial"/>
          <w:sz w:val="20"/>
          <w:szCs w:val="20"/>
        </w:rPr>
        <w:t xml:space="preserve">Yet, the same research shows that one in three young people in our country will grow up without a mentor.  Today, in our community there are </w:t>
      </w:r>
      <w:r w:rsidR="0020180E" w:rsidRPr="002730C8">
        <w:rPr>
          <w:rFonts w:ascii="Gotham Book" w:eastAsia="Times New Roman" w:hAnsi="Gotham Book" w:cs="Arial"/>
          <w:sz w:val="20"/>
          <w:szCs w:val="20"/>
        </w:rPr>
        <w:t>almost 900</w:t>
      </w:r>
      <w:r w:rsidRPr="002D0FC2">
        <w:rPr>
          <w:rFonts w:ascii="Gotham Book" w:eastAsia="Times New Roman" w:hAnsi="Gotham Book" w:cs="Arial"/>
          <w:sz w:val="20"/>
          <w:szCs w:val="20"/>
        </w:rPr>
        <w:t xml:space="preserve"> young people</w:t>
      </w:r>
      <w:r w:rsidR="0020180E" w:rsidRPr="002730C8">
        <w:rPr>
          <w:rFonts w:ascii="Gotham Book" w:eastAsia="Times New Roman" w:hAnsi="Gotham Book" w:cs="Arial"/>
          <w:sz w:val="20"/>
          <w:szCs w:val="20"/>
        </w:rPr>
        <w:t xml:space="preserve"> on waiting lists for mentors at various mentoring programs and thousands more</w:t>
      </w:r>
      <w:r w:rsidRPr="002D0FC2">
        <w:rPr>
          <w:rFonts w:ascii="Gotham Book" w:eastAsia="Times New Roman" w:hAnsi="Gotham Book" w:cs="Arial"/>
          <w:sz w:val="20"/>
          <w:szCs w:val="20"/>
        </w:rPr>
        <w:t xml:space="preserve"> who could benefit from having a mentor outside their family. </w:t>
      </w:r>
    </w:p>
    <w:p w14:paraId="09CF87B5" w14:textId="77777777" w:rsidR="002D0FC2" w:rsidRPr="002D0FC2" w:rsidRDefault="002D0FC2" w:rsidP="002D0FC2">
      <w:pPr>
        <w:spacing w:after="160"/>
        <w:rPr>
          <w:rFonts w:ascii="Gotham Book" w:eastAsia="Times New Roman" w:hAnsi="Gotham Book" w:cs="Arial"/>
          <w:sz w:val="20"/>
          <w:szCs w:val="20"/>
        </w:rPr>
      </w:pPr>
      <w:r w:rsidRPr="002D0FC2">
        <w:rPr>
          <w:rFonts w:ascii="Gotham Book" w:eastAsia="Times New Roman" w:hAnsi="Gotham Book" w:cs="Arial"/>
          <w:bCs/>
          <w:color w:val="000000"/>
          <w:sz w:val="20"/>
          <w:szCs w:val="20"/>
        </w:rPr>
        <w:t xml:space="preserve">At the same time, </w:t>
      </w:r>
      <w:r w:rsidRPr="002D0FC2">
        <w:rPr>
          <w:rFonts w:ascii="Gotham Book" w:eastAsia="Times New Roman" w:hAnsi="Gotham Book" w:cs="Arial"/>
          <w:sz w:val="20"/>
          <w:szCs w:val="20"/>
        </w:rPr>
        <w:t xml:space="preserve"> research shows that </w:t>
      </w:r>
      <w:r w:rsidRPr="002D0FC2">
        <w:rPr>
          <w:rFonts w:ascii="Gotham Book" w:eastAsia="Times New Roman" w:hAnsi="Gotham Book" w:cs="Arial"/>
          <w:color w:val="000000"/>
          <w:sz w:val="20"/>
          <w:szCs w:val="20"/>
        </w:rPr>
        <w:t>44% of adults are not yet mentoring but are willing to consider it and mentoring is poised for growth.18- to 29-year-olds are more than twice as likely to cite having had a mentor in their childhood than those over 50. Almost half of today’s young adults report having a mentor in their youth and those rates appear to have been rising steadily over the past several decades.</w:t>
      </w:r>
    </w:p>
    <w:p w14:paraId="3B035270" w14:textId="097E78BE" w:rsidR="00CE4295" w:rsidRPr="002730C8" w:rsidRDefault="002D0FC2" w:rsidP="002D0FC2">
      <w:pPr>
        <w:spacing w:after="160" w:line="259" w:lineRule="auto"/>
        <w:rPr>
          <w:rFonts w:ascii="Gotham Book" w:eastAsia="Calibri" w:hAnsi="Gotham Book" w:cs="Arial"/>
          <w:sz w:val="20"/>
          <w:szCs w:val="20"/>
        </w:rPr>
      </w:pPr>
      <w:r w:rsidRPr="002D0FC2">
        <w:rPr>
          <w:rFonts w:ascii="Gotham Book" w:eastAsia="Calibri" w:hAnsi="Gotham Book" w:cs="Arial"/>
          <w:sz w:val="20"/>
          <w:szCs w:val="20"/>
        </w:rPr>
        <w:t xml:space="preserve">National Mentoring Month is the time of year where engagement from community members interested in becoming a mentor is highest.  With the support of the mentoring community, we are encouraging the public to go beyond just digital engagement – and become involved in real life.  </w:t>
      </w:r>
    </w:p>
    <w:p w14:paraId="5BD8D8FF" w14:textId="77777777" w:rsidR="002730C8" w:rsidRDefault="002730C8" w:rsidP="002730C8">
      <w:pPr>
        <w:spacing w:after="160" w:line="259" w:lineRule="auto"/>
        <w:jc w:val="center"/>
        <w:rPr>
          <w:rFonts w:ascii="Gotham Book" w:eastAsia="Calibri" w:hAnsi="Gotham Book" w:cs="Arial"/>
          <w:sz w:val="18"/>
          <w:szCs w:val="18"/>
        </w:rPr>
      </w:pPr>
    </w:p>
    <w:p w14:paraId="6DF2A039" w14:textId="18D5C44F" w:rsidR="002730C8" w:rsidRPr="002730C8" w:rsidRDefault="002730C8" w:rsidP="002730C8">
      <w:pPr>
        <w:spacing w:after="160" w:line="259" w:lineRule="auto"/>
        <w:jc w:val="center"/>
        <w:rPr>
          <w:rFonts w:ascii="Gotham Book" w:eastAsia="Calibri" w:hAnsi="Gotham Book" w:cs="Arial"/>
          <w:sz w:val="18"/>
          <w:szCs w:val="18"/>
        </w:rPr>
      </w:pPr>
      <w:r>
        <w:rPr>
          <w:rFonts w:ascii="Gotham Book" w:eastAsia="Calibri" w:hAnsi="Gotham Book" w:cs="Arial"/>
          <w:sz w:val="18"/>
          <w:szCs w:val="18"/>
        </w:rPr>
        <w:t>*more*</w:t>
      </w:r>
    </w:p>
    <w:p w14:paraId="2B4AE34A" w14:textId="18B835BF" w:rsidR="00CE4295" w:rsidRPr="002730C8" w:rsidRDefault="002D0FC2" w:rsidP="00CE4295">
      <w:pPr>
        <w:spacing w:after="160" w:line="259" w:lineRule="auto"/>
        <w:rPr>
          <w:rFonts w:ascii="Gotham Book" w:eastAsia="Calibri" w:hAnsi="Gotham Book" w:cs="Arial"/>
          <w:sz w:val="20"/>
          <w:szCs w:val="20"/>
        </w:rPr>
      </w:pPr>
      <w:r w:rsidRPr="002D0FC2">
        <w:rPr>
          <w:rFonts w:ascii="Gotham Book" w:eastAsia="Calibri" w:hAnsi="Gotham Book" w:cs="Arial"/>
          <w:sz w:val="20"/>
          <w:szCs w:val="20"/>
        </w:rPr>
        <w:lastRenderedPageBreak/>
        <w:t xml:space="preserve">In our community, people can participate in </w:t>
      </w:r>
      <w:proofErr w:type="gramStart"/>
      <w:r w:rsidR="0020180E" w:rsidRPr="002730C8">
        <w:rPr>
          <w:rFonts w:ascii="Gotham Book" w:eastAsia="Calibri" w:hAnsi="Gotham Book" w:cs="Arial"/>
          <w:sz w:val="20"/>
          <w:szCs w:val="20"/>
        </w:rPr>
        <w:t>a number of</w:t>
      </w:r>
      <w:proofErr w:type="gramEnd"/>
      <w:r w:rsidR="0020180E" w:rsidRPr="002730C8">
        <w:rPr>
          <w:rFonts w:ascii="Gotham Book" w:eastAsia="Calibri" w:hAnsi="Gotham Book" w:cs="Arial"/>
          <w:sz w:val="20"/>
          <w:szCs w:val="20"/>
        </w:rPr>
        <w:t xml:space="preserve"> digital and real-life </w:t>
      </w:r>
      <w:r w:rsidRPr="002D0FC2">
        <w:rPr>
          <w:rFonts w:ascii="Gotham Book" w:eastAsia="Calibri" w:hAnsi="Gotham Book" w:cs="Arial"/>
          <w:sz w:val="20"/>
          <w:szCs w:val="20"/>
        </w:rPr>
        <w:t>events</w:t>
      </w:r>
      <w:r w:rsidR="0020180E" w:rsidRPr="002730C8">
        <w:rPr>
          <w:rFonts w:ascii="Gotham Book" w:eastAsia="Calibri" w:hAnsi="Gotham Book" w:cs="Arial"/>
          <w:sz w:val="20"/>
          <w:szCs w:val="20"/>
        </w:rPr>
        <w:t xml:space="preserve"> designed to celebrate and support mentoring</w:t>
      </w:r>
      <w:r w:rsidRPr="002D0FC2">
        <w:rPr>
          <w:rFonts w:ascii="Gotham Book" w:eastAsia="Calibri" w:hAnsi="Gotham Book" w:cs="Arial"/>
          <w:sz w:val="20"/>
          <w:szCs w:val="20"/>
        </w:rPr>
        <w:t xml:space="preserve">: </w:t>
      </w:r>
    </w:p>
    <w:p w14:paraId="5B3300CD" w14:textId="11A1B72C" w:rsidR="00CE4295" w:rsidRPr="002730C8" w:rsidRDefault="0020180E" w:rsidP="00CE4295">
      <w:pPr>
        <w:spacing w:after="160" w:line="259" w:lineRule="auto"/>
        <w:rPr>
          <w:rStyle w:val="Strong"/>
          <w:rFonts w:ascii="Gotham Book" w:hAnsi="Gotham Book" w:cs="Arial"/>
          <w:color w:val="000000"/>
          <w:sz w:val="20"/>
          <w:szCs w:val="20"/>
        </w:rPr>
      </w:pPr>
      <w:r w:rsidRPr="002730C8">
        <w:rPr>
          <w:rStyle w:val="Strong"/>
          <w:rFonts w:ascii="Gotham Bold" w:hAnsi="Gotham Bold" w:cs="Arial"/>
          <w:color w:val="000000"/>
          <w:sz w:val="20"/>
          <w:szCs w:val="20"/>
        </w:rPr>
        <w:t>J</w:t>
      </w:r>
      <w:r w:rsidR="00CE4295" w:rsidRPr="002730C8">
        <w:rPr>
          <w:rStyle w:val="Strong"/>
          <w:rFonts w:ascii="Gotham Bold" w:hAnsi="Gotham Bold" w:cs="Arial"/>
          <w:color w:val="000000"/>
          <w:sz w:val="20"/>
          <w:szCs w:val="20"/>
        </w:rPr>
        <w:t xml:space="preserve">anuary 1, 2020 -The Frozen Clam Dip &amp; </w:t>
      </w:r>
      <w:proofErr w:type="spellStart"/>
      <w:r w:rsidR="00CE4295" w:rsidRPr="002730C8">
        <w:rPr>
          <w:rStyle w:val="Strong"/>
          <w:rFonts w:ascii="Gotham Bold" w:hAnsi="Gotham Bold" w:cs="Arial"/>
          <w:color w:val="000000"/>
          <w:sz w:val="20"/>
          <w:szCs w:val="20"/>
        </w:rPr>
        <w:t>Obstaplunge</w:t>
      </w:r>
      <w:proofErr w:type="spellEnd"/>
      <w:r w:rsidR="00CE4295" w:rsidRPr="002730C8">
        <w:rPr>
          <w:rStyle w:val="Strong"/>
          <w:rFonts w:ascii="Gotham Book" w:hAnsi="Gotham Book" w:cs="Arial"/>
          <w:color w:val="000000"/>
          <w:sz w:val="20"/>
          <w:szCs w:val="20"/>
        </w:rPr>
        <w:br/>
      </w:r>
      <w:r w:rsidR="00CE4295" w:rsidRPr="002730C8">
        <w:rPr>
          <w:rFonts w:ascii="Gotham Book" w:hAnsi="Gotham Book" w:cs="Arial"/>
          <w:color w:val="000000"/>
          <w:sz w:val="20"/>
          <w:szCs w:val="20"/>
        </w:rPr>
        <w:t>A fundraising event on New Year’s Day at noon that features a</w:t>
      </w:r>
      <w:r w:rsidR="00964B02">
        <w:rPr>
          <w:rFonts w:ascii="Gotham Book" w:hAnsi="Gotham Book" w:cs="Arial"/>
          <w:color w:val="000000"/>
          <w:sz w:val="20"/>
          <w:szCs w:val="20"/>
        </w:rPr>
        <w:t xml:space="preserve"> </w:t>
      </w:r>
      <w:r w:rsidR="00CE4295" w:rsidRPr="002730C8">
        <w:rPr>
          <w:rFonts w:ascii="Gotham Book" w:hAnsi="Gotham Book" w:cs="Arial"/>
          <w:color w:val="000000"/>
          <w:sz w:val="20"/>
          <w:szCs w:val="20"/>
        </w:rPr>
        <w:t>Ninja Warrior-style obstacle course that ends with a dip in Narragansett Bay.</w:t>
      </w:r>
    </w:p>
    <w:p w14:paraId="193147B4" w14:textId="370DD7D2" w:rsidR="0020180E" w:rsidRPr="002730C8" w:rsidRDefault="00CE4295" w:rsidP="00CE4295">
      <w:pPr>
        <w:spacing w:after="160" w:line="259" w:lineRule="auto"/>
        <w:rPr>
          <w:rFonts w:ascii="Gotham Book" w:hAnsi="Gotham Book" w:cs="Arial"/>
          <w:color w:val="000000"/>
          <w:sz w:val="20"/>
          <w:szCs w:val="20"/>
        </w:rPr>
      </w:pPr>
      <w:r w:rsidRPr="002730C8">
        <w:rPr>
          <w:rStyle w:val="Strong"/>
          <w:rFonts w:ascii="Gotham Bold" w:hAnsi="Gotham Bold" w:cs="Arial"/>
          <w:color w:val="000000"/>
          <w:sz w:val="20"/>
          <w:szCs w:val="20"/>
        </w:rPr>
        <w:t>J</w:t>
      </w:r>
      <w:r w:rsidR="0020180E" w:rsidRPr="002730C8">
        <w:rPr>
          <w:rStyle w:val="Strong"/>
          <w:rFonts w:ascii="Gotham Bold" w:hAnsi="Gotham Bold" w:cs="Arial"/>
          <w:color w:val="000000"/>
          <w:sz w:val="20"/>
          <w:szCs w:val="20"/>
        </w:rPr>
        <w:t xml:space="preserve">anuary 8, </w:t>
      </w:r>
      <w:proofErr w:type="gramStart"/>
      <w:r w:rsidR="0020180E" w:rsidRPr="002730C8">
        <w:rPr>
          <w:rStyle w:val="Strong"/>
          <w:rFonts w:ascii="Gotham Bold" w:hAnsi="Gotham Bold" w:cs="Arial"/>
          <w:color w:val="000000"/>
          <w:sz w:val="20"/>
          <w:szCs w:val="20"/>
        </w:rPr>
        <w:t>2020  -</w:t>
      </w:r>
      <w:proofErr w:type="gramEnd"/>
      <w:r w:rsidR="0020180E" w:rsidRPr="002730C8">
        <w:rPr>
          <w:rStyle w:val="Strong"/>
          <w:rFonts w:ascii="Gotham Bold" w:hAnsi="Gotham Bold" w:cs="Arial"/>
          <w:color w:val="000000"/>
          <w:sz w:val="20"/>
          <w:szCs w:val="20"/>
        </w:rPr>
        <w:t xml:space="preserve"> I Am a Mentor Day</w:t>
      </w:r>
      <w:r w:rsidR="0020180E" w:rsidRPr="002730C8">
        <w:rPr>
          <w:rStyle w:val="Strong"/>
          <w:rFonts w:ascii="Gotham Book" w:hAnsi="Gotham Book" w:cs="Arial"/>
          <w:color w:val="000000"/>
          <w:sz w:val="20"/>
          <w:szCs w:val="20"/>
        </w:rPr>
        <w:t> </w:t>
      </w:r>
      <w:r w:rsidR="0020180E" w:rsidRPr="002730C8">
        <w:rPr>
          <w:rFonts w:ascii="Gotham Book" w:hAnsi="Gotham Book" w:cs="Arial"/>
          <w:color w:val="000000"/>
          <w:sz w:val="20"/>
          <w:szCs w:val="20"/>
        </w:rPr>
        <w:br/>
      </w:r>
      <w:bookmarkStart w:id="1" w:name="_Hlk27395362"/>
      <w:r w:rsidR="0020180E" w:rsidRPr="002730C8">
        <w:rPr>
          <w:rFonts w:ascii="Gotham Book" w:hAnsi="Gotham Book" w:cs="Arial"/>
          <w:color w:val="000000"/>
          <w:sz w:val="20"/>
          <w:szCs w:val="20"/>
        </w:rPr>
        <w:t>A day for volunteer mentors to celebrate their role and reflect on the ways mentees have enhanced their world.</w:t>
      </w:r>
      <w:bookmarkEnd w:id="1"/>
    </w:p>
    <w:p w14:paraId="13E5B067" w14:textId="77777777" w:rsidR="00CE4295" w:rsidRPr="002730C8" w:rsidRDefault="00CE4295" w:rsidP="0020180E">
      <w:pPr>
        <w:rPr>
          <w:rStyle w:val="Strong"/>
          <w:rFonts w:ascii="Gotham Bold" w:hAnsi="Gotham Bold" w:cs="Arial"/>
          <w:color w:val="000000"/>
          <w:sz w:val="20"/>
          <w:szCs w:val="20"/>
        </w:rPr>
      </w:pPr>
      <w:r w:rsidRPr="002730C8">
        <w:rPr>
          <w:rStyle w:val="Strong"/>
          <w:rFonts w:ascii="Gotham Bold" w:hAnsi="Gotham Bold" w:cs="Arial"/>
          <w:color w:val="000000"/>
          <w:sz w:val="20"/>
          <w:szCs w:val="20"/>
        </w:rPr>
        <w:t>January 15, 2020 – Special Thank You Event for Mentors &amp; Supporters</w:t>
      </w:r>
    </w:p>
    <w:p w14:paraId="27B15F37" w14:textId="600235E8" w:rsidR="00CE4295" w:rsidRPr="002730C8" w:rsidRDefault="00CE4295" w:rsidP="0020180E">
      <w:pPr>
        <w:rPr>
          <w:rStyle w:val="Strong"/>
          <w:rFonts w:ascii="Gotham Book" w:hAnsi="Gotham Book" w:cs="Arial"/>
          <w:color w:val="000000"/>
          <w:sz w:val="20"/>
          <w:szCs w:val="20"/>
        </w:rPr>
      </w:pPr>
      <w:r w:rsidRPr="002730C8">
        <w:rPr>
          <w:rFonts w:ascii="Gotham Book" w:hAnsi="Gotham Book" w:cs="Arial"/>
          <w:color w:val="000000"/>
          <w:sz w:val="20"/>
          <w:szCs w:val="20"/>
        </w:rPr>
        <w:t>MENTOR Rhode Island will host a select number of mentors, supporters, and mentor program staff at the GAMM Theatre in Warwick for a dress rehearsal of the play “Admissions”</w:t>
      </w:r>
    </w:p>
    <w:p w14:paraId="0C4DF986" w14:textId="77777777" w:rsidR="00CE4295" w:rsidRPr="002730C8" w:rsidRDefault="00CE4295" w:rsidP="0020180E">
      <w:pPr>
        <w:rPr>
          <w:rStyle w:val="Strong"/>
          <w:rFonts w:ascii="Gotham Book" w:hAnsi="Gotham Book" w:cs="Arial"/>
          <w:color w:val="000000"/>
          <w:sz w:val="20"/>
          <w:szCs w:val="20"/>
        </w:rPr>
      </w:pPr>
    </w:p>
    <w:p w14:paraId="0107111F" w14:textId="5A9E7727" w:rsidR="0020180E" w:rsidRPr="002730C8" w:rsidRDefault="0020180E" w:rsidP="0020180E">
      <w:pPr>
        <w:rPr>
          <w:rFonts w:ascii="Gotham Book" w:hAnsi="Gotham Book" w:cs="Arial"/>
          <w:color w:val="000000"/>
          <w:sz w:val="20"/>
          <w:szCs w:val="20"/>
        </w:rPr>
      </w:pPr>
      <w:r w:rsidRPr="002730C8">
        <w:rPr>
          <w:rStyle w:val="Strong"/>
          <w:rFonts w:ascii="Gotham Bold" w:hAnsi="Gotham Bold" w:cs="Arial"/>
          <w:color w:val="000000"/>
          <w:sz w:val="20"/>
          <w:szCs w:val="20"/>
        </w:rPr>
        <w:t>January 17, 2020 - International Mentoring Day</w:t>
      </w:r>
      <w:r w:rsidRPr="002730C8">
        <w:rPr>
          <w:rFonts w:ascii="Gotham Book" w:hAnsi="Gotham Book" w:cs="Arial"/>
          <w:color w:val="000000"/>
          <w:sz w:val="20"/>
          <w:szCs w:val="20"/>
        </w:rPr>
        <w:t> </w:t>
      </w:r>
      <w:r w:rsidRPr="002730C8">
        <w:rPr>
          <w:rFonts w:ascii="Gotham Book" w:hAnsi="Gotham Book" w:cs="Arial"/>
          <w:color w:val="000000"/>
          <w:sz w:val="20"/>
          <w:szCs w:val="20"/>
        </w:rPr>
        <w:br/>
      </w:r>
      <w:bookmarkStart w:id="2" w:name="_Hlk27395617"/>
      <w:r w:rsidRPr="002730C8">
        <w:rPr>
          <w:rFonts w:ascii="Gotham Book" w:hAnsi="Gotham Book" w:cs="Arial"/>
          <w:color w:val="000000"/>
          <w:sz w:val="20"/>
          <w:szCs w:val="20"/>
        </w:rPr>
        <w:t>A day of international conversation on social media where photos, videos and messages of powerful mentoring stories are shared.</w:t>
      </w:r>
      <w:bookmarkEnd w:id="2"/>
    </w:p>
    <w:p w14:paraId="07288EF5" w14:textId="77777777" w:rsidR="0020180E" w:rsidRPr="002730C8" w:rsidRDefault="0020180E" w:rsidP="0020180E">
      <w:pPr>
        <w:rPr>
          <w:rFonts w:ascii="Gotham Book" w:hAnsi="Gotham Book" w:cs="Arial"/>
          <w:color w:val="000000"/>
          <w:sz w:val="20"/>
          <w:szCs w:val="20"/>
        </w:rPr>
      </w:pPr>
    </w:p>
    <w:p w14:paraId="3A01056D" w14:textId="2E6CFDB4" w:rsidR="0020180E" w:rsidRPr="002730C8" w:rsidRDefault="0020180E" w:rsidP="0020180E">
      <w:pPr>
        <w:rPr>
          <w:rFonts w:ascii="Gotham Book" w:hAnsi="Gotham Book" w:cs="Arial"/>
          <w:color w:val="000000"/>
          <w:sz w:val="20"/>
          <w:szCs w:val="20"/>
        </w:rPr>
      </w:pPr>
      <w:r w:rsidRPr="002730C8">
        <w:rPr>
          <w:rStyle w:val="Strong"/>
          <w:rFonts w:ascii="Gotham Bold" w:hAnsi="Gotham Bold" w:cs="Arial"/>
          <w:color w:val="000000"/>
          <w:sz w:val="20"/>
          <w:szCs w:val="20"/>
        </w:rPr>
        <w:t>January 20, 2020 - Dr. Martin Luther King, Jr. Day of Service</w:t>
      </w:r>
      <w:r w:rsidRPr="002730C8">
        <w:rPr>
          <w:rFonts w:ascii="Gotham Bold" w:hAnsi="Gotham Bold" w:cs="Arial"/>
          <w:color w:val="000000"/>
          <w:sz w:val="20"/>
          <w:szCs w:val="20"/>
        </w:rPr>
        <w:t> </w:t>
      </w:r>
      <w:r w:rsidRPr="002730C8">
        <w:rPr>
          <w:rFonts w:ascii="Gotham Bold" w:hAnsi="Gotham Bold" w:cs="Arial"/>
          <w:color w:val="000000"/>
          <w:sz w:val="20"/>
          <w:szCs w:val="20"/>
        </w:rPr>
        <w:br/>
      </w:r>
      <w:r w:rsidRPr="002730C8">
        <w:rPr>
          <w:rFonts w:ascii="Gotham Book" w:hAnsi="Gotham Book" w:cs="Arial"/>
          <w:color w:val="000000"/>
          <w:sz w:val="20"/>
          <w:szCs w:val="20"/>
        </w:rPr>
        <w:t>A day to share in the inspirational words of Dr. MLK, Jr. and elevate the spirit of service through volunteerism.</w:t>
      </w:r>
    </w:p>
    <w:p w14:paraId="264DA4C7" w14:textId="0BB73D97" w:rsidR="002730C8" w:rsidRPr="002730C8" w:rsidRDefault="002730C8" w:rsidP="0020180E">
      <w:pPr>
        <w:rPr>
          <w:rFonts w:ascii="Gotham Book" w:hAnsi="Gotham Book" w:cs="Arial"/>
          <w:color w:val="000000"/>
          <w:sz w:val="20"/>
          <w:szCs w:val="20"/>
        </w:rPr>
      </w:pPr>
    </w:p>
    <w:p w14:paraId="0FC26E6C" w14:textId="2A6BFEF7" w:rsidR="002730C8" w:rsidRPr="002730C8" w:rsidRDefault="002730C8" w:rsidP="0020180E">
      <w:pPr>
        <w:rPr>
          <w:rFonts w:ascii="Gotham Book" w:hAnsi="Gotham Book" w:cs="Arial"/>
          <w:color w:val="000000"/>
          <w:sz w:val="20"/>
          <w:szCs w:val="20"/>
        </w:rPr>
      </w:pPr>
      <w:r w:rsidRPr="002730C8">
        <w:rPr>
          <w:rStyle w:val="Strong"/>
          <w:rFonts w:ascii="Gotham Bold" w:hAnsi="Gotham Bold" w:cs="Arial"/>
          <w:color w:val="000000"/>
          <w:sz w:val="20"/>
          <w:szCs w:val="20"/>
        </w:rPr>
        <w:t>January 22, 2020 – Free Workshop on Telling Your Mentoring Story</w:t>
      </w:r>
      <w:r w:rsidRPr="002730C8">
        <w:rPr>
          <w:rStyle w:val="Strong"/>
          <w:rFonts w:ascii="Gotham Book" w:hAnsi="Gotham Book" w:cs="Arial"/>
          <w:color w:val="000000"/>
          <w:sz w:val="20"/>
          <w:szCs w:val="20"/>
        </w:rPr>
        <w:t> </w:t>
      </w:r>
      <w:r w:rsidRPr="002730C8">
        <w:rPr>
          <w:rFonts w:ascii="Gotham Book" w:hAnsi="Gotham Book" w:cs="Arial"/>
          <w:color w:val="000000"/>
          <w:sz w:val="20"/>
          <w:szCs w:val="20"/>
        </w:rPr>
        <w:br/>
        <w:t>MENTOR Rhode Island will host a free workshop for mentoring professionals and mentors interested in learning more about how they can help spread the word about mentoring and recruit new volunteer mentors by telling their own mentoring stories.</w:t>
      </w:r>
    </w:p>
    <w:p w14:paraId="543A0352" w14:textId="77777777" w:rsidR="0020180E" w:rsidRPr="002730C8" w:rsidRDefault="0020180E" w:rsidP="0020180E">
      <w:pPr>
        <w:rPr>
          <w:rFonts w:ascii="Gotham Book" w:hAnsi="Gotham Book" w:cs="Arial"/>
          <w:color w:val="000000"/>
          <w:sz w:val="20"/>
          <w:szCs w:val="20"/>
        </w:rPr>
      </w:pPr>
    </w:p>
    <w:p w14:paraId="509E4558" w14:textId="77777777" w:rsidR="0020180E" w:rsidRPr="002730C8" w:rsidRDefault="0020180E" w:rsidP="0020180E">
      <w:pPr>
        <w:rPr>
          <w:rFonts w:ascii="Gotham Book" w:hAnsi="Gotham Book" w:cs="Arial"/>
          <w:color w:val="000000"/>
          <w:sz w:val="20"/>
          <w:szCs w:val="20"/>
        </w:rPr>
      </w:pPr>
      <w:r w:rsidRPr="002730C8">
        <w:rPr>
          <w:rStyle w:val="Strong"/>
          <w:rFonts w:ascii="Gotham Bold" w:hAnsi="Gotham Bold" w:cs="Arial"/>
          <w:color w:val="000000"/>
          <w:sz w:val="20"/>
          <w:szCs w:val="20"/>
        </w:rPr>
        <w:t>January 30, 2020 - #</w:t>
      </w:r>
      <w:proofErr w:type="spellStart"/>
      <w:r w:rsidRPr="002730C8">
        <w:rPr>
          <w:rStyle w:val="Strong"/>
          <w:rFonts w:ascii="Gotham Bold" w:hAnsi="Gotham Bold" w:cs="Arial"/>
          <w:color w:val="000000"/>
          <w:sz w:val="20"/>
          <w:szCs w:val="20"/>
        </w:rPr>
        <w:t>ThankYourMentor</w:t>
      </w:r>
      <w:proofErr w:type="spellEnd"/>
      <w:r w:rsidRPr="002730C8">
        <w:rPr>
          <w:rStyle w:val="Strong"/>
          <w:rFonts w:ascii="Gotham Bold" w:hAnsi="Gotham Bold" w:cs="Arial"/>
          <w:color w:val="000000"/>
          <w:sz w:val="20"/>
          <w:szCs w:val="20"/>
        </w:rPr>
        <w:t xml:space="preserve"> Day</w:t>
      </w:r>
      <w:r w:rsidRPr="002730C8">
        <w:rPr>
          <w:rStyle w:val="Strong"/>
          <w:rFonts w:ascii="Gotham Book" w:hAnsi="Gotham Book" w:cs="Arial"/>
          <w:color w:val="000000"/>
          <w:sz w:val="20"/>
          <w:szCs w:val="20"/>
        </w:rPr>
        <w:t> </w:t>
      </w:r>
      <w:r w:rsidRPr="002730C8">
        <w:rPr>
          <w:rFonts w:ascii="Gotham Book" w:hAnsi="Gotham Book" w:cs="Arial"/>
          <w:color w:val="000000"/>
          <w:sz w:val="20"/>
          <w:szCs w:val="20"/>
        </w:rPr>
        <w:br/>
        <w:t xml:space="preserve">A day to show gratitude for your mentor by posting on social media using hashtag </w:t>
      </w:r>
      <w:r w:rsidRPr="002730C8">
        <w:rPr>
          <w:rFonts w:ascii="Gotham Bold" w:hAnsi="Gotham Bold" w:cs="Arial"/>
          <w:b/>
          <w:bCs/>
          <w:color w:val="000000"/>
          <w:sz w:val="20"/>
          <w:szCs w:val="20"/>
        </w:rPr>
        <w:t>#</w:t>
      </w:r>
      <w:proofErr w:type="spellStart"/>
      <w:r w:rsidRPr="002730C8">
        <w:rPr>
          <w:rFonts w:ascii="Gotham Bold" w:hAnsi="Gotham Bold" w:cs="Arial"/>
          <w:b/>
          <w:bCs/>
          <w:color w:val="000000"/>
          <w:sz w:val="20"/>
          <w:szCs w:val="20"/>
        </w:rPr>
        <w:t>ThankYourMentor</w:t>
      </w:r>
      <w:proofErr w:type="spellEnd"/>
    </w:p>
    <w:p w14:paraId="62D711AA" w14:textId="77777777" w:rsidR="0020180E" w:rsidRPr="002730C8" w:rsidRDefault="0020180E" w:rsidP="0020180E">
      <w:pPr>
        <w:rPr>
          <w:rFonts w:ascii="Gotham Book" w:hAnsi="Gotham Book" w:cs="Arial"/>
          <w:color w:val="000000"/>
          <w:sz w:val="20"/>
          <w:szCs w:val="20"/>
        </w:rPr>
      </w:pPr>
    </w:p>
    <w:p w14:paraId="6FCD98A5" w14:textId="77777777" w:rsidR="0020180E" w:rsidRPr="002730C8" w:rsidRDefault="0020180E" w:rsidP="0020180E">
      <w:pPr>
        <w:rPr>
          <w:rFonts w:ascii="Gotham Book" w:hAnsi="Gotham Book" w:cs="Arial"/>
          <w:color w:val="000000"/>
          <w:sz w:val="20"/>
          <w:szCs w:val="20"/>
        </w:rPr>
      </w:pPr>
      <w:r w:rsidRPr="002730C8">
        <w:rPr>
          <w:rFonts w:ascii="Gotham Book" w:hAnsi="Gotham Book" w:cs="Arial"/>
          <w:color w:val="000000"/>
          <w:sz w:val="20"/>
          <w:szCs w:val="20"/>
        </w:rPr>
        <w:t>Want to participate on social media during National Mentoring Month?</w:t>
      </w:r>
    </w:p>
    <w:p w14:paraId="0EDA8C95" w14:textId="77777777" w:rsidR="002730C8" w:rsidRPr="002730C8" w:rsidRDefault="0020180E" w:rsidP="002730C8">
      <w:pPr>
        <w:rPr>
          <w:rFonts w:ascii="Gotham Book" w:hAnsi="Gotham Book" w:cs="Arial"/>
          <w:color w:val="000000"/>
          <w:sz w:val="20"/>
          <w:szCs w:val="20"/>
        </w:rPr>
      </w:pPr>
      <w:r w:rsidRPr="002730C8">
        <w:rPr>
          <w:rFonts w:ascii="Gotham Book" w:hAnsi="Gotham Book" w:cs="Arial"/>
          <w:color w:val="000000"/>
          <w:sz w:val="20"/>
          <w:szCs w:val="20"/>
        </w:rPr>
        <w:t xml:space="preserve">Be sure to utilize hashtags </w:t>
      </w:r>
      <w:r w:rsidRPr="002730C8">
        <w:rPr>
          <w:rStyle w:val="Strong"/>
          <w:rFonts w:ascii="Gotham Bold" w:hAnsi="Gotham Bold" w:cs="Arial"/>
          <w:color w:val="000000"/>
          <w:sz w:val="20"/>
          <w:szCs w:val="20"/>
        </w:rPr>
        <w:t>#</w:t>
      </w:r>
      <w:proofErr w:type="spellStart"/>
      <w:r w:rsidRPr="002730C8">
        <w:rPr>
          <w:rStyle w:val="Strong"/>
          <w:rFonts w:ascii="Gotham Bold" w:hAnsi="Gotham Bold" w:cs="Arial"/>
          <w:color w:val="000000"/>
          <w:sz w:val="20"/>
          <w:szCs w:val="20"/>
        </w:rPr>
        <w:t>MentoringMonth</w:t>
      </w:r>
      <w:proofErr w:type="spellEnd"/>
      <w:r w:rsidRPr="002730C8">
        <w:rPr>
          <w:rStyle w:val="Strong"/>
          <w:rFonts w:ascii="Gotham Bold" w:hAnsi="Gotham Bold" w:cs="Arial"/>
          <w:color w:val="000000"/>
          <w:sz w:val="20"/>
          <w:szCs w:val="20"/>
        </w:rPr>
        <w:t xml:space="preserve"> </w:t>
      </w:r>
      <w:r w:rsidRPr="002730C8">
        <w:rPr>
          <w:rFonts w:ascii="Gotham Book" w:hAnsi="Gotham Book" w:cs="Arial"/>
          <w:color w:val="000000"/>
          <w:sz w:val="20"/>
          <w:szCs w:val="20"/>
        </w:rPr>
        <w:t>&amp;</w:t>
      </w:r>
      <w:r w:rsidRPr="002730C8">
        <w:rPr>
          <w:rStyle w:val="Strong"/>
          <w:rFonts w:ascii="Gotham Book" w:hAnsi="Gotham Book" w:cs="Arial"/>
          <w:color w:val="000000"/>
          <w:sz w:val="20"/>
          <w:szCs w:val="20"/>
        </w:rPr>
        <w:t xml:space="preserve"> </w:t>
      </w:r>
      <w:r w:rsidRPr="002730C8">
        <w:rPr>
          <w:rStyle w:val="Strong"/>
          <w:rFonts w:ascii="Gotham Bold" w:hAnsi="Gotham Bold" w:cs="Arial"/>
          <w:color w:val="000000"/>
          <w:sz w:val="20"/>
          <w:szCs w:val="20"/>
        </w:rPr>
        <w:t>#</w:t>
      </w:r>
      <w:proofErr w:type="spellStart"/>
      <w:r w:rsidRPr="002730C8">
        <w:rPr>
          <w:rStyle w:val="Strong"/>
          <w:rFonts w:ascii="Gotham Bold" w:hAnsi="Gotham Bold" w:cs="Arial"/>
          <w:color w:val="000000"/>
          <w:sz w:val="20"/>
          <w:szCs w:val="20"/>
        </w:rPr>
        <w:t>MentorIRL</w:t>
      </w:r>
      <w:proofErr w:type="spellEnd"/>
      <w:r w:rsidRPr="002730C8">
        <w:rPr>
          <w:rFonts w:ascii="Gotham Book" w:hAnsi="Gotham Book" w:cs="Arial"/>
          <w:color w:val="000000"/>
          <w:sz w:val="20"/>
          <w:szCs w:val="20"/>
        </w:rPr>
        <w:t xml:space="preserve"> in your posts so the National Mentoring Partnership can amplify and share your posts across the country and the world!!!</w:t>
      </w:r>
    </w:p>
    <w:p w14:paraId="1F93D1BA" w14:textId="77777777" w:rsidR="002730C8" w:rsidRPr="002730C8" w:rsidRDefault="002730C8" w:rsidP="002730C8">
      <w:pPr>
        <w:rPr>
          <w:rFonts w:ascii="Gotham Book" w:hAnsi="Gotham Book" w:cs="Arial"/>
          <w:color w:val="000000"/>
          <w:sz w:val="20"/>
          <w:szCs w:val="20"/>
        </w:rPr>
      </w:pPr>
    </w:p>
    <w:p w14:paraId="4F9910FF" w14:textId="77777777" w:rsidR="002730C8" w:rsidRPr="002730C8" w:rsidRDefault="002730C8" w:rsidP="002730C8">
      <w:pPr>
        <w:rPr>
          <w:rStyle w:val="Hyperlink"/>
          <w:rFonts w:ascii="Gotham Book" w:eastAsia="Calibri" w:hAnsi="Gotham Book" w:cs="Arial"/>
          <w:sz w:val="20"/>
          <w:szCs w:val="20"/>
        </w:rPr>
      </w:pPr>
      <w:r w:rsidRPr="002730C8">
        <w:rPr>
          <w:rFonts w:ascii="Gotham Book" w:eastAsia="Calibri" w:hAnsi="Gotham Book" w:cs="Arial"/>
          <w:sz w:val="20"/>
          <w:szCs w:val="20"/>
        </w:rPr>
        <w:t xml:space="preserve">To learn more about any of these events, the role mentoring plays in our community, and how to find volunteer mentoring opportunities visit </w:t>
      </w:r>
      <w:hyperlink r:id="rId9" w:history="1">
        <w:r w:rsidRPr="002730C8">
          <w:rPr>
            <w:rStyle w:val="Hyperlink"/>
            <w:rFonts w:ascii="Gotham Book" w:eastAsia="Calibri" w:hAnsi="Gotham Book" w:cs="Arial"/>
            <w:sz w:val="20"/>
            <w:szCs w:val="20"/>
          </w:rPr>
          <w:t>www.MentorRI.org</w:t>
        </w:r>
      </w:hyperlink>
    </w:p>
    <w:p w14:paraId="0D3FE3A2" w14:textId="6B08E729" w:rsidR="002730C8" w:rsidRPr="002730C8" w:rsidRDefault="002730C8" w:rsidP="002730C8">
      <w:pPr>
        <w:rPr>
          <w:rFonts w:ascii="Gotham Book" w:hAnsi="Gotham Book" w:cs="Arial"/>
          <w:color w:val="000000"/>
          <w:sz w:val="20"/>
          <w:szCs w:val="20"/>
        </w:rPr>
      </w:pPr>
      <w:r w:rsidRPr="002730C8">
        <w:rPr>
          <w:rFonts w:ascii="Gotham Book" w:eastAsia="Calibri" w:hAnsi="Gotham Book" w:cs="Arial"/>
          <w:sz w:val="20"/>
          <w:szCs w:val="20"/>
        </w:rPr>
        <w:t xml:space="preserve"> </w:t>
      </w:r>
    </w:p>
    <w:p w14:paraId="42C614BC" w14:textId="77777777" w:rsidR="002D0FC2" w:rsidRPr="002D0FC2" w:rsidRDefault="002D0FC2" w:rsidP="002D0FC2">
      <w:pPr>
        <w:spacing w:after="160" w:line="259" w:lineRule="auto"/>
        <w:rPr>
          <w:rFonts w:ascii="Gotham Book" w:eastAsia="Calibri" w:hAnsi="Gotham Book" w:cs="Arial"/>
          <w:sz w:val="20"/>
          <w:szCs w:val="20"/>
        </w:rPr>
      </w:pPr>
      <w:r w:rsidRPr="002D0FC2">
        <w:rPr>
          <w:rFonts w:ascii="Gotham Book" w:eastAsia="Calibri" w:hAnsi="Gotham Book" w:cs="Arial"/>
          <w:sz w:val="20"/>
          <w:szCs w:val="20"/>
        </w:rPr>
        <w:t xml:space="preserve">National Mentoring Month is led by MENTOR: The National Mentoring Partnership, the national organization working to expand the quality and quantity of youth mentoring relationships nationwide. Each year since its launch in 2002, National Mentoring Month has enjoyed the strong support of the President and the United States Congress. </w:t>
      </w:r>
    </w:p>
    <w:p w14:paraId="4A51A4FC" w14:textId="7DB28703" w:rsidR="00D31909" w:rsidRPr="00D31909" w:rsidRDefault="005041C5" w:rsidP="00D31909">
      <w:pPr>
        <w:spacing w:after="160" w:line="259" w:lineRule="auto"/>
        <w:rPr>
          <w:rFonts w:ascii="Gotham Book" w:eastAsia="Calibri" w:hAnsi="Gotham Book"/>
        </w:rPr>
      </w:pPr>
      <w:bookmarkStart w:id="3" w:name="_Hlk527716602"/>
      <w:r w:rsidRPr="002730C8">
        <w:rPr>
          <w:rFonts w:ascii="Gotham Bold" w:eastAsia="Calibri" w:hAnsi="Gotham Bold" w:cs="Arial"/>
          <w:b/>
          <w:i/>
          <w:sz w:val="18"/>
          <w:szCs w:val="18"/>
        </w:rPr>
        <w:t>About MENTOR Rhode Island: The RI Mentoring Partnership, Inc.</w:t>
      </w:r>
      <w:r w:rsidR="002730C8">
        <w:rPr>
          <w:rFonts w:ascii="Gotham Bold" w:eastAsia="Calibri" w:hAnsi="Gotham Bold" w:cs="Arial"/>
          <w:b/>
          <w:i/>
          <w:sz w:val="18"/>
          <w:szCs w:val="18"/>
        </w:rPr>
        <w:br/>
      </w:r>
      <w:r w:rsidRPr="005041C5">
        <w:rPr>
          <w:rFonts w:ascii="Gotham Book" w:eastAsia="Calibri" w:hAnsi="Gotham Book" w:cs="Arial"/>
          <w:sz w:val="18"/>
          <w:szCs w:val="18"/>
        </w:rPr>
        <w:t xml:space="preserve">Our mission is to ensure youth have access to the motivational and supportive relationships they need to grow into confident, successful adults.  We envision a Rhode Island where all youth are connected to relationships with adults who inspire and support them.  All youth will have role models who provide a road map for lifelong success and achievement. We serve as an umbrella organization for dozens of mentoring programs around Rhode Island offering help with recruitment, training, and technical </w:t>
      </w:r>
      <w:r w:rsidR="002730C8">
        <w:rPr>
          <w:rFonts w:ascii="Gotham Book" w:eastAsia="Calibri" w:hAnsi="Gotham Book" w:cs="Arial"/>
          <w:sz w:val="18"/>
          <w:szCs w:val="18"/>
        </w:rPr>
        <w:t>a</w:t>
      </w:r>
      <w:r w:rsidRPr="005041C5">
        <w:rPr>
          <w:rFonts w:ascii="Gotham Book" w:eastAsia="Calibri" w:hAnsi="Gotham Book" w:cs="Arial"/>
          <w:sz w:val="18"/>
          <w:szCs w:val="18"/>
        </w:rPr>
        <w:t>ssistance.  We are also directly responsible for the coordination of the school-based mentoring programs in Warwick, Woonsocket, Newport, Middletown, Pawtucket, Providence, Warren, &amp; Cranston.</w:t>
      </w:r>
      <w:bookmarkEnd w:id="3"/>
    </w:p>
    <w:p w14:paraId="6C47D2EE" w14:textId="44F27108" w:rsidR="005A7F47" w:rsidRPr="00F46853" w:rsidRDefault="00D31909" w:rsidP="002730C8">
      <w:pPr>
        <w:spacing w:after="160" w:line="259" w:lineRule="auto"/>
        <w:jc w:val="center"/>
        <w:rPr>
          <w:rFonts w:ascii="Times New Roman" w:hAnsi="Times New Roman"/>
          <w:sz w:val="24"/>
          <w:szCs w:val="24"/>
        </w:rPr>
      </w:pPr>
      <w:r w:rsidRPr="00D31909">
        <w:rPr>
          <w:rFonts w:ascii="Gotham Book" w:eastAsia="Calibri" w:hAnsi="Gotham Book"/>
        </w:rPr>
        <w:t>###</w:t>
      </w:r>
    </w:p>
    <w:sectPr w:rsidR="005A7F47" w:rsidRPr="00F46853" w:rsidSect="00491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tham Bold">
    <w:panose1 w:val="00000000000000000000"/>
    <w:charset w:val="00"/>
    <w:family w:val="modern"/>
    <w:notTrueType/>
    <w:pitch w:val="variable"/>
    <w:sig w:usb0="A00000FF" w:usb1="4000004A" w:usb2="00000000" w:usb3="00000000" w:csb0="0000000B"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1C1D"/>
    <w:multiLevelType w:val="hybridMultilevel"/>
    <w:tmpl w:val="6D68A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B244C5"/>
    <w:multiLevelType w:val="hybridMultilevel"/>
    <w:tmpl w:val="FB861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D1440F"/>
    <w:multiLevelType w:val="hybridMultilevel"/>
    <w:tmpl w:val="87AE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320F8"/>
    <w:multiLevelType w:val="hybridMultilevel"/>
    <w:tmpl w:val="F794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150CC"/>
    <w:multiLevelType w:val="hybridMultilevel"/>
    <w:tmpl w:val="D39456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93"/>
    <w:rsid w:val="00000450"/>
    <w:rsid w:val="00025751"/>
    <w:rsid w:val="00030DED"/>
    <w:rsid w:val="000358DE"/>
    <w:rsid w:val="00041D03"/>
    <w:rsid w:val="00057267"/>
    <w:rsid w:val="00063D5B"/>
    <w:rsid w:val="00092FF1"/>
    <w:rsid w:val="0009465D"/>
    <w:rsid w:val="000B41CB"/>
    <w:rsid w:val="000E6769"/>
    <w:rsid w:val="0011740F"/>
    <w:rsid w:val="00160531"/>
    <w:rsid w:val="00162152"/>
    <w:rsid w:val="001B4C3D"/>
    <w:rsid w:val="001B6BE5"/>
    <w:rsid w:val="001C2321"/>
    <w:rsid w:val="0020180E"/>
    <w:rsid w:val="002313BD"/>
    <w:rsid w:val="00241413"/>
    <w:rsid w:val="00247F21"/>
    <w:rsid w:val="00250038"/>
    <w:rsid w:val="002602F4"/>
    <w:rsid w:val="00261370"/>
    <w:rsid w:val="00271BAF"/>
    <w:rsid w:val="002730C8"/>
    <w:rsid w:val="002741A8"/>
    <w:rsid w:val="002875E9"/>
    <w:rsid w:val="0029426E"/>
    <w:rsid w:val="00296B30"/>
    <w:rsid w:val="002D0FC2"/>
    <w:rsid w:val="003360A2"/>
    <w:rsid w:val="003F742B"/>
    <w:rsid w:val="004125C8"/>
    <w:rsid w:val="004334AA"/>
    <w:rsid w:val="00441852"/>
    <w:rsid w:val="0049116C"/>
    <w:rsid w:val="004B4BB8"/>
    <w:rsid w:val="004C18F8"/>
    <w:rsid w:val="004D462F"/>
    <w:rsid w:val="004F1B90"/>
    <w:rsid w:val="005041C5"/>
    <w:rsid w:val="0051636F"/>
    <w:rsid w:val="00586DAC"/>
    <w:rsid w:val="005A7F47"/>
    <w:rsid w:val="005D436A"/>
    <w:rsid w:val="005D7DE1"/>
    <w:rsid w:val="005E62C1"/>
    <w:rsid w:val="00616B75"/>
    <w:rsid w:val="00627AB7"/>
    <w:rsid w:val="0066615C"/>
    <w:rsid w:val="00683987"/>
    <w:rsid w:val="00694DB8"/>
    <w:rsid w:val="006A3E69"/>
    <w:rsid w:val="006C6864"/>
    <w:rsid w:val="00720508"/>
    <w:rsid w:val="00725B3B"/>
    <w:rsid w:val="00726C3B"/>
    <w:rsid w:val="007676BD"/>
    <w:rsid w:val="00796F52"/>
    <w:rsid w:val="007A07F1"/>
    <w:rsid w:val="007B3D8B"/>
    <w:rsid w:val="007C37F0"/>
    <w:rsid w:val="007D4D86"/>
    <w:rsid w:val="007E6079"/>
    <w:rsid w:val="007F3860"/>
    <w:rsid w:val="00835AEB"/>
    <w:rsid w:val="00842336"/>
    <w:rsid w:val="00844DED"/>
    <w:rsid w:val="00856F32"/>
    <w:rsid w:val="008B2AD2"/>
    <w:rsid w:val="008F0DD1"/>
    <w:rsid w:val="009005A2"/>
    <w:rsid w:val="00932127"/>
    <w:rsid w:val="00946C90"/>
    <w:rsid w:val="00964B02"/>
    <w:rsid w:val="0097359B"/>
    <w:rsid w:val="00987B77"/>
    <w:rsid w:val="009B3F08"/>
    <w:rsid w:val="009E5CAA"/>
    <w:rsid w:val="009E7751"/>
    <w:rsid w:val="00A240F0"/>
    <w:rsid w:val="00A67868"/>
    <w:rsid w:val="00A70E17"/>
    <w:rsid w:val="00A83A14"/>
    <w:rsid w:val="00A85B61"/>
    <w:rsid w:val="00AA21F6"/>
    <w:rsid w:val="00AA369C"/>
    <w:rsid w:val="00AA770F"/>
    <w:rsid w:val="00AB4798"/>
    <w:rsid w:val="00AB7BF8"/>
    <w:rsid w:val="00AC4971"/>
    <w:rsid w:val="00AD6E34"/>
    <w:rsid w:val="00AE2DF0"/>
    <w:rsid w:val="00B01B52"/>
    <w:rsid w:val="00B209D8"/>
    <w:rsid w:val="00B45A67"/>
    <w:rsid w:val="00B46620"/>
    <w:rsid w:val="00B478C4"/>
    <w:rsid w:val="00B516F4"/>
    <w:rsid w:val="00B873FA"/>
    <w:rsid w:val="00BA5594"/>
    <w:rsid w:val="00BA60FC"/>
    <w:rsid w:val="00BE761C"/>
    <w:rsid w:val="00C059F2"/>
    <w:rsid w:val="00C24064"/>
    <w:rsid w:val="00C363CD"/>
    <w:rsid w:val="00C64ACA"/>
    <w:rsid w:val="00C73DEA"/>
    <w:rsid w:val="00CA645E"/>
    <w:rsid w:val="00CE4295"/>
    <w:rsid w:val="00D03279"/>
    <w:rsid w:val="00D04428"/>
    <w:rsid w:val="00D07307"/>
    <w:rsid w:val="00D12035"/>
    <w:rsid w:val="00D2687F"/>
    <w:rsid w:val="00D31909"/>
    <w:rsid w:val="00D3577F"/>
    <w:rsid w:val="00D37F6F"/>
    <w:rsid w:val="00D439E7"/>
    <w:rsid w:val="00D5667E"/>
    <w:rsid w:val="00D6081F"/>
    <w:rsid w:val="00D70C8B"/>
    <w:rsid w:val="00DC3326"/>
    <w:rsid w:val="00E23E3D"/>
    <w:rsid w:val="00E73BD7"/>
    <w:rsid w:val="00EB3DB6"/>
    <w:rsid w:val="00EC1B57"/>
    <w:rsid w:val="00F37A8D"/>
    <w:rsid w:val="00F46853"/>
    <w:rsid w:val="00FA03AF"/>
    <w:rsid w:val="00FA3535"/>
    <w:rsid w:val="00FA5093"/>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2301"/>
  <w15:docId w15:val="{62922C19-FF56-4508-A6C9-D346CBB7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C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093"/>
    <w:rPr>
      <w:color w:val="0000FF" w:themeColor="hyperlink"/>
      <w:u w:val="single"/>
    </w:rPr>
  </w:style>
  <w:style w:type="paragraph" w:styleId="NoSpacing">
    <w:name w:val="No Spacing"/>
    <w:uiPriority w:val="1"/>
    <w:qFormat/>
    <w:rsid w:val="005D436A"/>
    <w:pPr>
      <w:spacing w:after="0" w:line="240" w:lineRule="auto"/>
    </w:pPr>
  </w:style>
  <w:style w:type="paragraph" w:styleId="BalloonText">
    <w:name w:val="Balloon Text"/>
    <w:basedOn w:val="Normal"/>
    <w:link w:val="BalloonTextChar"/>
    <w:uiPriority w:val="99"/>
    <w:semiHidden/>
    <w:unhideWhenUsed/>
    <w:rsid w:val="00AB7BF8"/>
    <w:rPr>
      <w:rFonts w:ascii="Tahoma" w:hAnsi="Tahoma" w:cs="Tahoma"/>
      <w:sz w:val="16"/>
      <w:szCs w:val="16"/>
    </w:rPr>
  </w:style>
  <w:style w:type="character" w:customStyle="1" w:styleId="BalloonTextChar">
    <w:name w:val="Balloon Text Char"/>
    <w:basedOn w:val="DefaultParagraphFont"/>
    <w:link w:val="BalloonText"/>
    <w:uiPriority w:val="99"/>
    <w:semiHidden/>
    <w:rsid w:val="00AB7BF8"/>
    <w:rPr>
      <w:rFonts w:ascii="Tahoma" w:hAnsi="Tahoma" w:cs="Tahoma"/>
      <w:sz w:val="16"/>
      <w:szCs w:val="16"/>
    </w:rPr>
  </w:style>
  <w:style w:type="paragraph" w:styleId="ListParagraph">
    <w:name w:val="List Paragraph"/>
    <w:basedOn w:val="Normal"/>
    <w:uiPriority w:val="34"/>
    <w:qFormat/>
    <w:rsid w:val="005A7F47"/>
    <w:pPr>
      <w:ind w:left="720"/>
      <w:contextualSpacing/>
    </w:pPr>
  </w:style>
  <w:style w:type="character" w:styleId="UnresolvedMention">
    <w:name w:val="Unresolved Mention"/>
    <w:basedOn w:val="DefaultParagraphFont"/>
    <w:uiPriority w:val="99"/>
    <w:semiHidden/>
    <w:unhideWhenUsed/>
    <w:rsid w:val="005041C5"/>
    <w:rPr>
      <w:color w:val="605E5C"/>
      <w:shd w:val="clear" w:color="auto" w:fill="E1DFDD"/>
    </w:rPr>
  </w:style>
  <w:style w:type="character" w:styleId="Strong">
    <w:name w:val="Strong"/>
    <w:basedOn w:val="DefaultParagraphFont"/>
    <w:uiPriority w:val="22"/>
    <w:qFormat/>
    <w:rsid w:val="00201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0554">
      <w:bodyDiv w:val="1"/>
      <w:marLeft w:val="0"/>
      <w:marRight w:val="0"/>
      <w:marTop w:val="0"/>
      <w:marBottom w:val="0"/>
      <w:divBdr>
        <w:top w:val="none" w:sz="0" w:space="0" w:color="auto"/>
        <w:left w:val="none" w:sz="0" w:space="0" w:color="auto"/>
        <w:bottom w:val="none" w:sz="0" w:space="0" w:color="auto"/>
        <w:right w:val="none" w:sz="0" w:space="0" w:color="auto"/>
      </w:divBdr>
    </w:div>
    <w:div w:id="1091854101">
      <w:bodyDiv w:val="1"/>
      <w:marLeft w:val="0"/>
      <w:marRight w:val="0"/>
      <w:marTop w:val="0"/>
      <w:marBottom w:val="0"/>
      <w:divBdr>
        <w:top w:val="none" w:sz="0" w:space="0" w:color="auto"/>
        <w:left w:val="none" w:sz="0" w:space="0" w:color="auto"/>
        <w:bottom w:val="none" w:sz="0" w:space="0" w:color="auto"/>
        <w:right w:val="none" w:sz="0" w:space="0" w:color="auto"/>
      </w:divBdr>
    </w:div>
    <w:div w:id="1612204067">
      <w:bodyDiv w:val="1"/>
      <w:marLeft w:val="0"/>
      <w:marRight w:val="0"/>
      <w:marTop w:val="0"/>
      <w:marBottom w:val="0"/>
      <w:divBdr>
        <w:top w:val="none" w:sz="0" w:space="0" w:color="auto"/>
        <w:left w:val="none" w:sz="0" w:space="0" w:color="auto"/>
        <w:bottom w:val="none" w:sz="0" w:space="0" w:color="auto"/>
        <w:right w:val="none" w:sz="0" w:space="0" w:color="auto"/>
      </w:divBdr>
    </w:div>
    <w:div w:id="1817529067">
      <w:bodyDiv w:val="1"/>
      <w:marLeft w:val="0"/>
      <w:marRight w:val="0"/>
      <w:marTop w:val="0"/>
      <w:marBottom w:val="0"/>
      <w:divBdr>
        <w:top w:val="none" w:sz="0" w:space="0" w:color="auto"/>
        <w:left w:val="none" w:sz="0" w:space="0" w:color="auto"/>
        <w:bottom w:val="none" w:sz="0" w:space="0" w:color="auto"/>
        <w:right w:val="none" w:sz="0" w:space="0" w:color="auto"/>
      </w:divBdr>
      <w:divsChild>
        <w:div w:id="191578289">
          <w:marLeft w:val="0"/>
          <w:marRight w:val="0"/>
          <w:marTop w:val="0"/>
          <w:marBottom w:val="0"/>
          <w:divBdr>
            <w:top w:val="none" w:sz="0" w:space="0" w:color="auto"/>
            <w:left w:val="none" w:sz="0" w:space="0" w:color="auto"/>
            <w:bottom w:val="none" w:sz="0" w:space="0" w:color="auto"/>
            <w:right w:val="none" w:sz="0" w:space="0" w:color="auto"/>
          </w:divBdr>
          <w:divsChild>
            <w:div w:id="9159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ntoring.org/program-resources/mentor-resources-and-publications/the-mentoring-effect/" TargetMode="External"/><Relationship Id="rId3" Type="http://schemas.openxmlformats.org/officeDocument/2006/relationships/styles" Target="styles.xml"/><Relationship Id="rId7" Type="http://schemas.openxmlformats.org/officeDocument/2006/relationships/hyperlink" Target="mailto:jschofield@mentorr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ntor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8F8E-79DF-4D27-B172-D2A5B645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4688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mmainville</dc:creator>
  <cp:lastModifiedBy>Jo-Ann Schofield</cp:lastModifiedBy>
  <cp:revision>2</cp:revision>
  <cp:lastPrinted>2009-01-26T15:15:00Z</cp:lastPrinted>
  <dcterms:created xsi:type="dcterms:W3CDTF">2019-12-17T18:29:00Z</dcterms:created>
  <dcterms:modified xsi:type="dcterms:W3CDTF">2019-12-17T18:29:00Z</dcterms:modified>
</cp:coreProperties>
</file>